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C89" w:rsidRDefault="005A6C89" w:rsidP="007D2472">
      <w:pPr>
        <w:pStyle w:val="a3"/>
        <w:jc w:val="both"/>
        <w:rPr>
          <w:b/>
          <w:sz w:val="28"/>
          <w:szCs w:val="28"/>
        </w:rPr>
      </w:pPr>
      <w:r w:rsidRPr="005A6C89">
        <w:rPr>
          <w:b/>
          <w:sz w:val="28"/>
          <w:szCs w:val="28"/>
        </w:rPr>
        <w:t>Помпа мужская вакуумная механическая с 4-мя насадками-уплотнителями</w:t>
      </w:r>
    </w:p>
    <w:p w:rsidR="007D2472" w:rsidRDefault="007D2472" w:rsidP="007D2472">
      <w:pPr>
        <w:pStyle w:val="a3"/>
        <w:jc w:val="both"/>
      </w:pPr>
      <w:r w:rsidRPr="007D2472">
        <w:t xml:space="preserve">Арт. EH </w:t>
      </w:r>
      <w:r w:rsidR="005A6C89" w:rsidRPr="005A6C89">
        <w:t>25164-103/00-БП-13797</w:t>
      </w:r>
    </w:p>
    <w:p w:rsidR="005A6C89" w:rsidRDefault="005A6C89" w:rsidP="007D2472">
      <w:pPr>
        <w:pStyle w:val="a3"/>
        <w:jc w:val="both"/>
        <w:rPr>
          <w:b/>
        </w:rPr>
      </w:pPr>
    </w:p>
    <w:p w:rsidR="007D2472" w:rsidRPr="007D2472" w:rsidRDefault="007D2472" w:rsidP="007D2472">
      <w:pPr>
        <w:pStyle w:val="a3"/>
        <w:jc w:val="both"/>
        <w:rPr>
          <w:b/>
        </w:rPr>
      </w:pPr>
      <w:r w:rsidRPr="007D2472">
        <w:rPr>
          <w:b/>
        </w:rPr>
        <w:t>Как использовать:</w:t>
      </w:r>
    </w:p>
    <w:p w:rsidR="007D2472" w:rsidRPr="007D2472" w:rsidRDefault="007D2472" w:rsidP="007D2472">
      <w:pPr>
        <w:pStyle w:val="a3"/>
        <w:jc w:val="both"/>
      </w:pPr>
      <w:r w:rsidRPr="007D2472">
        <w:t>1. Убедитесь, что все детали надежно закреплены.</w:t>
      </w:r>
    </w:p>
    <w:p w:rsidR="007D2472" w:rsidRPr="007D2472" w:rsidRDefault="007D2472" w:rsidP="007D2472">
      <w:pPr>
        <w:pStyle w:val="a3"/>
        <w:jc w:val="both"/>
      </w:pPr>
      <w:r w:rsidRPr="007D2472">
        <w:t xml:space="preserve">2. Нанесите небольшое количество </w:t>
      </w:r>
      <w:proofErr w:type="spellStart"/>
      <w:r w:rsidRPr="007D2472">
        <w:t>лубриканта</w:t>
      </w:r>
      <w:proofErr w:type="spellEnd"/>
      <w:r w:rsidRPr="007D2472">
        <w:t xml:space="preserve"> вокруг силиконового (TPR) кольца, чтобы уменьшить трение.</w:t>
      </w:r>
    </w:p>
    <w:p w:rsidR="007D2472" w:rsidRPr="007D2472" w:rsidRDefault="007D2472" w:rsidP="007D2472">
      <w:pPr>
        <w:pStyle w:val="a3"/>
        <w:jc w:val="both"/>
      </w:pPr>
      <w:r w:rsidRPr="007D2472">
        <w:t>3. Вставьте пенис внутрь цилиндра, чтобы силиконовое кольцо плотно прилегало к основанию.</w:t>
      </w:r>
    </w:p>
    <w:p w:rsidR="007D2472" w:rsidRPr="007D2472" w:rsidRDefault="007D2472" w:rsidP="007D2472">
      <w:pPr>
        <w:pStyle w:val="a3"/>
        <w:jc w:val="both"/>
      </w:pPr>
      <w:r w:rsidRPr="007D2472">
        <w:t>4. Начинайте откачивать воздух, создавая комфортное давление.</w:t>
      </w:r>
    </w:p>
    <w:p w:rsidR="00840F1D" w:rsidRDefault="007D2472" w:rsidP="007D2472">
      <w:pPr>
        <w:pStyle w:val="a3"/>
        <w:jc w:val="both"/>
      </w:pPr>
      <w:r w:rsidRPr="007D2472">
        <w:t>5. Если давление становится слишком высоким, и вы чувствуете дискомфортные ощущения, используйте клапан для сброса давления</w:t>
      </w:r>
      <w:r>
        <w:t>.</w:t>
      </w:r>
    </w:p>
    <w:p w:rsidR="007D2472" w:rsidRDefault="007D2472" w:rsidP="007D2472">
      <w:pPr>
        <w:pStyle w:val="a3"/>
        <w:jc w:val="both"/>
      </w:pPr>
    </w:p>
    <w:p w:rsidR="007D2472" w:rsidRDefault="007D2472" w:rsidP="007D2472">
      <w:pPr>
        <w:pStyle w:val="a3"/>
        <w:jc w:val="both"/>
      </w:pPr>
      <w:r w:rsidRPr="007D2472">
        <w:rPr>
          <w:b/>
        </w:rPr>
        <w:t>Обратите внимание!</w:t>
      </w:r>
      <w:r>
        <w:t xml:space="preserve"> Перед первым использованием рекомендуется промыть прибор с антибактериальным мылом и теплой водой. Не используйте в качестве смазки массажное масло, кремы для рук, а также моющие средства или другие агрессивные растворители для очистки. Используйте только безопасные для тела </w:t>
      </w:r>
      <w:proofErr w:type="spellStart"/>
      <w:r>
        <w:t>лубриканты</w:t>
      </w:r>
      <w:proofErr w:type="spellEnd"/>
      <w:r>
        <w:t>, чтобы избежать повреждений кожи, всегда выбирайте умеренное давление во время использования, чтобы не навредить себе.</w:t>
      </w:r>
    </w:p>
    <w:p w:rsidR="007D2472" w:rsidRDefault="007D2472" w:rsidP="007D2472">
      <w:pPr>
        <w:pStyle w:val="a3"/>
        <w:jc w:val="both"/>
      </w:pPr>
    </w:p>
    <w:p w:rsidR="007D2472" w:rsidRPr="007D2472" w:rsidRDefault="007D2472" w:rsidP="007D2472">
      <w:pPr>
        <w:pStyle w:val="a3"/>
        <w:jc w:val="both"/>
        <w:rPr>
          <w:b/>
        </w:rPr>
      </w:pPr>
      <w:r w:rsidRPr="007D2472">
        <w:rPr>
          <w:b/>
        </w:rPr>
        <w:t>После использования:</w:t>
      </w:r>
    </w:p>
    <w:p w:rsidR="007D2472" w:rsidRDefault="007D2472" w:rsidP="007D2472">
      <w:pPr>
        <w:pStyle w:val="a3"/>
        <w:numPr>
          <w:ilvl w:val="0"/>
          <w:numId w:val="1"/>
        </w:numPr>
        <w:jc w:val="both"/>
      </w:pPr>
      <w:r>
        <w:t>Очистите помпу сразу после использования, используя теплую воду и мягкое мыло.</w:t>
      </w:r>
    </w:p>
    <w:p w:rsidR="007D2472" w:rsidRDefault="003114AA" w:rsidP="007D2472">
      <w:pPr>
        <w:pStyle w:val="a3"/>
        <w:numPr>
          <w:ilvl w:val="0"/>
          <w:numId w:val="1"/>
        </w:numPr>
        <w:jc w:val="both"/>
      </w:pPr>
      <w:r>
        <w:t xml:space="preserve">Сушите </w:t>
      </w:r>
      <w:r w:rsidR="007D2472">
        <w:t>естественным путем и избегайте прямого контакта с солнечными лучами.</w:t>
      </w:r>
    </w:p>
    <w:p w:rsidR="007D2472" w:rsidRDefault="003114AA" w:rsidP="007D2472">
      <w:pPr>
        <w:pStyle w:val="a3"/>
        <w:numPr>
          <w:ilvl w:val="0"/>
          <w:numId w:val="1"/>
        </w:numPr>
        <w:jc w:val="both"/>
      </w:pPr>
      <w:r>
        <w:t>Храните в</w:t>
      </w:r>
      <w:r w:rsidR="007D2472">
        <w:t xml:space="preserve"> прохладном, сухом и непыльном месте, следите за тем, чтобы помпа не соприка</w:t>
      </w:r>
      <w:r>
        <w:t>салась с чем-либо, что может ее</w:t>
      </w:r>
      <w:r w:rsidR="007D2472">
        <w:t xml:space="preserve"> загрязнить.</w:t>
      </w:r>
    </w:p>
    <w:p w:rsidR="007D2472" w:rsidRDefault="007D2472" w:rsidP="007D2472">
      <w:pPr>
        <w:pStyle w:val="a3"/>
        <w:numPr>
          <w:ilvl w:val="0"/>
          <w:numId w:val="1"/>
        </w:numPr>
        <w:jc w:val="both"/>
      </w:pPr>
      <w:r>
        <w:t>Храните насос в недоступном для детей месте, продукт может содержать мелкие детали, которые могут вызвать опасность удушья, в этом случае немедленно обратитесь к врачу.</w:t>
      </w:r>
    </w:p>
    <w:p w:rsidR="007D2472" w:rsidRDefault="007D2472" w:rsidP="007D2472">
      <w:pPr>
        <w:pStyle w:val="a3"/>
        <w:jc w:val="both"/>
      </w:pPr>
    </w:p>
    <w:p w:rsidR="007D2472" w:rsidRDefault="007D2472" w:rsidP="007D2472">
      <w:pPr>
        <w:pStyle w:val="a3"/>
        <w:jc w:val="both"/>
      </w:pPr>
      <w:r>
        <w:t>Отрицательное давление/всасывание помогает расслабить клетки гладких мышц, что позволяет губчатой (</w:t>
      </w:r>
      <w:proofErr w:type="spellStart"/>
      <w:r>
        <w:t>эректильной</w:t>
      </w:r>
      <w:proofErr w:type="spellEnd"/>
      <w:r>
        <w:t>) ткани набухать.</w:t>
      </w:r>
    </w:p>
    <w:p w:rsidR="007D2472" w:rsidRDefault="007D2472" w:rsidP="007D2472">
      <w:pPr>
        <w:pStyle w:val="a3"/>
        <w:jc w:val="both"/>
      </w:pPr>
      <w:r>
        <w:t>* После того, как губчатая ткань расширяется, артериальная кровь поступает, чтобы ускорить гиперемию и увеличить твердость вашего пениса. Чем больше увеличение губчатой ткани, тем тверже будет ваш пенис и тем больше он вырастет.</w:t>
      </w:r>
    </w:p>
    <w:p w:rsidR="007D2472" w:rsidRDefault="007D2472" w:rsidP="007D2472">
      <w:pPr>
        <w:pStyle w:val="a3"/>
        <w:jc w:val="both"/>
      </w:pPr>
      <w:r>
        <w:t>* Давление воздуха увеличит ваше пещеристое тело, при низком давлении вакуума в цилиндре ваше пещеристое тело будет тренироваться физически безопасным способом.</w:t>
      </w:r>
    </w:p>
    <w:p w:rsidR="007D2472" w:rsidRDefault="007D2472" w:rsidP="007D2472">
      <w:pPr>
        <w:pStyle w:val="a3"/>
        <w:jc w:val="both"/>
      </w:pPr>
      <w:r>
        <w:t>* Универсальный дизайн, подходит всем.</w:t>
      </w:r>
    </w:p>
    <w:p w:rsidR="007D2472" w:rsidRDefault="007D2472" w:rsidP="007D2472">
      <w:pPr>
        <w:pStyle w:val="a3"/>
        <w:jc w:val="both"/>
      </w:pPr>
    </w:p>
    <w:p w:rsidR="003114AA" w:rsidRDefault="003114AA" w:rsidP="003114AA">
      <w:pPr>
        <w:pStyle w:val="a3"/>
        <w:jc w:val="both"/>
      </w:pPr>
      <w:r>
        <w:t>Комплектация:</w:t>
      </w:r>
    </w:p>
    <w:p w:rsidR="005A6C89" w:rsidRDefault="005A6C89" w:rsidP="005A6C89">
      <w:pPr>
        <w:pStyle w:val="a3"/>
        <w:jc w:val="both"/>
      </w:pPr>
      <w:r>
        <w:t>-</w:t>
      </w:r>
      <w:r w:rsidR="002B3291">
        <w:t xml:space="preserve"> </w:t>
      </w:r>
      <w:r>
        <w:t>колба</w:t>
      </w:r>
    </w:p>
    <w:p w:rsidR="005A6C89" w:rsidRDefault="005A6C89" w:rsidP="005A6C89">
      <w:pPr>
        <w:pStyle w:val="a3"/>
        <w:jc w:val="both"/>
      </w:pPr>
      <w:r>
        <w:t>-</w:t>
      </w:r>
      <w:r w:rsidR="002B3291">
        <w:t xml:space="preserve"> </w:t>
      </w:r>
      <w:r>
        <w:t>силиконовые насадки</w:t>
      </w:r>
      <w:r>
        <w:t xml:space="preserve"> </w:t>
      </w:r>
    </w:p>
    <w:p w:rsidR="002B3291" w:rsidRDefault="002B3291" w:rsidP="005A6C89">
      <w:pPr>
        <w:pStyle w:val="a3"/>
        <w:jc w:val="both"/>
      </w:pPr>
      <w:r>
        <w:t xml:space="preserve">- насадка из </w:t>
      </w:r>
      <w:proofErr w:type="spellStart"/>
      <w:r>
        <w:t>киберкожи</w:t>
      </w:r>
      <w:proofErr w:type="spellEnd"/>
    </w:p>
    <w:p w:rsidR="005A6C89" w:rsidRDefault="005A6C89" w:rsidP="005A6C89">
      <w:pPr>
        <w:pStyle w:val="a3"/>
        <w:jc w:val="both"/>
      </w:pPr>
      <w:r>
        <w:t>-</w:t>
      </w:r>
      <w:r w:rsidR="002B3291">
        <w:t xml:space="preserve"> </w:t>
      </w:r>
      <w:r>
        <w:t>рычаг</w:t>
      </w:r>
    </w:p>
    <w:p w:rsidR="003114AA" w:rsidRDefault="005A6C89" w:rsidP="005A6C89">
      <w:pPr>
        <w:pStyle w:val="a3"/>
        <w:jc w:val="both"/>
      </w:pPr>
      <w:r>
        <w:t>-</w:t>
      </w:r>
      <w:r w:rsidR="002B3291">
        <w:t xml:space="preserve"> </w:t>
      </w:r>
      <w:bookmarkStart w:id="0" w:name="_GoBack"/>
      <w:bookmarkEnd w:id="0"/>
      <w:r>
        <w:t>шланг</w:t>
      </w:r>
    </w:p>
    <w:p w:rsidR="005A6C89" w:rsidRDefault="005A6C89" w:rsidP="005A6C89">
      <w:pPr>
        <w:pStyle w:val="a3"/>
        <w:jc w:val="both"/>
      </w:pPr>
    </w:p>
    <w:p w:rsidR="003114AA" w:rsidRDefault="003114AA" w:rsidP="003114AA">
      <w:pPr>
        <w:pStyle w:val="a3"/>
        <w:jc w:val="both"/>
      </w:pPr>
      <w:r>
        <w:t xml:space="preserve">Материал: </w:t>
      </w:r>
      <w:r w:rsidR="005A6C89" w:rsidRPr="005A6C89">
        <w:t xml:space="preserve">пластик, ПВХ, силикон, </w:t>
      </w:r>
      <w:proofErr w:type="spellStart"/>
      <w:r w:rsidR="005A6C89" w:rsidRPr="005A6C89">
        <w:t>киберкожа</w:t>
      </w:r>
      <w:proofErr w:type="spellEnd"/>
    </w:p>
    <w:p w:rsidR="003114AA" w:rsidRDefault="003114AA" w:rsidP="007D2472">
      <w:pPr>
        <w:pStyle w:val="a3"/>
        <w:jc w:val="both"/>
      </w:pPr>
    </w:p>
    <w:p w:rsidR="007D2472" w:rsidRDefault="007D2472" w:rsidP="007D2472">
      <w:pPr>
        <w:pStyle w:val="a3"/>
        <w:jc w:val="both"/>
      </w:pPr>
      <w:r>
        <w:t>Упаковка — черная картонная коробка</w:t>
      </w:r>
    </w:p>
    <w:p w:rsidR="003114AA" w:rsidRDefault="003114AA" w:rsidP="007D2472">
      <w:pPr>
        <w:pStyle w:val="a3"/>
        <w:jc w:val="both"/>
      </w:pPr>
    </w:p>
    <w:p w:rsidR="003114AA" w:rsidRPr="003114AA" w:rsidRDefault="003114AA" w:rsidP="007D2472">
      <w:pPr>
        <w:pStyle w:val="a3"/>
        <w:jc w:val="both"/>
        <w:rPr>
          <w:i/>
        </w:rPr>
      </w:pPr>
      <w:r w:rsidRPr="003114AA">
        <w:rPr>
          <w:i/>
        </w:rPr>
        <w:t>Регулярные тренировки с мужской помпой помогут сохранить и продлить мужское здоровье, а также обрести ещё более твёрдую эрекцию для умопомрачительной ночи с партнёршей. Получите размер и уверенность, о которых Вы всегда мечтали! Удобная силиконовая насадка плотно облегает пенис, создавая вакуум. Прозрачная вакуумная колба позволяет наблюдать за увеличением члена и измерять результаты.</w:t>
      </w:r>
    </w:p>
    <w:sectPr w:rsidR="003114AA" w:rsidRPr="00311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F5312"/>
    <w:multiLevelType w:val="hybridMultilevel"/>
    <w:tmpl w:val="1FE61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CF"/>
    <w:rsid w:val="0010447F"/>
    <w:rsid w:val="002B3291"/>
    <w:rsid w:val="003114AA"/>
    <w:rsid w:val="005A6C89"/>
    <w:rsid w:val="00766DCF"/>
    <w:rsid w:val="007D2472"/>
    <w:rsid w:val="0084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66063-53D5-4DDF-BA37-F2FFF463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4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4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4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2025-04-04T09:26:00Z</cp:lastPrinted>
  <dcterms:created xsi:type="dcterms:W3CDTF">2025-04-04T07:45:00Z</dcterms:created>
  <dcterms:modified xsi:type="dcterms:W3CDTF">2025-04-07T04:50:00Z</dcterms:modified>
</cp:coreProperties>
</file>